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44C6" w14:textId="3B8A1C32" w:rsidR="006949C2" w:rsidRDefault="006949C2">
      <w:pPr>
        <w:kinsoku w:val="0"/>
        <w:overflowPunct w:val="0"/>
        <w:autoSpaceDE/>
        <w:autoSpaceDN/>
        <w:adjustRightInd/>
        <w:spacing w:before="12" w:line="452" w:lineRule="exact"/>
        <w:jc w:val="center"/>
        <w:textAlignment w:val="baseline"/>
        <w:rPr>
          <w:b/>
          <w:bCs/>
          <w:sz w:val="40"/>
          <w:szCs w:val="40"/>
        </w:rPr>
      </w:pPr>
      <w:r>
        <w:rPr>
          <w:b/>
          <w:bCs/>
          <w:sz w:val="40"/>
          <w:szCs w:val="40"/>
        </w:rPr>
        <w:t>20</w:t>
      </w:r>
      <w:r w:rsidR="00A34754">
        <w:rPr>
          <w:b/>
          <w:bCs/>
          <w:sz w:val="40"/>
          <w:szCs w:val="40"/>
        </w:rPr>
        <w:t>2</w:t>
      </w:r>
      <w:r w:rsidR="003D0C3E">
        <w:rPr>
          <w:b/>
          <w:bCs/>
          <w:sz w:val="40"/>
          <w:szCs w:val="40"/>
        </w:rPr>
        <w:t>6</w:t>
      </w:r>
      <w:r>
        <w:rPr>
          <w:b/>
          <w:bCs/>
          <w:sz w:val="40"/>
          <w:szCs w:val="40"/>
        </w:rPr>
        <w:t xml:space="preserve"> Blueberry Festival</w:t>
      </w:r>
    </w:p>
    <w:p w14:paraId="4C6A4EAC" w14:textId="77777777" w:rsidR="006949C2" w:rsidRDefault="006949C2">
      <w:pPr>
        <w:kinsoku w:val="0"/>
        <w:overflowPunct w:val="0"/>
        <w:autoSpaceDE/>
        <w:autoSpaceDN/>
        <w:adjustRightInd/>
        <w:spacing w:before="14" w:line="452" w:lineRule="exact"/>
        <w:jc w:val="center"/>
        <w:textAlignment w:val="baseline"/>
        <w:rPr>
          <w:b/>
          <w:bCs/>
          <w:spacing w:val="-1"/>
          <w:sz w:val="40"/>
          <w:szCs w:val="40"/>
        </w:rPr>
      </w:pPr>
      <w:r>
        <w:rPr>
          <w:b/>
          <w:bCs/>
          <w:spacing w:val="-1"/>
          <w:sz w:val="40"/>
          <w:szCs w:val="40"/>
        </w:rPr>
        <w:t>Sponsorship Opportunities</w:t>
      </w:r>
    </w:p>
    <w:p w14:paraId="25590829" w14:textId="77777777" w:rsidR="006949C2" w:rsidRDefault="006949C2">
      <w:pPr>
        <w:kinsoku w:val="0"/>
        <w:overflowPunct w:val="0"/>
        <w:autoSpaceDE/>
        <w:autoSpaceDN/>
        <w:adjustRightInd/>
        <w:spacing w:before="455" w:line="366" w:lineRule="exact"/>
        <w:textAlignment w:val="baseline"/>
        <w:rPr>
          <w:b/>
          <w:bCs/>
          <w:i/>
          <w:sz w:val="32"/>
          <w:szCs w:val="32"/>
        </w:rPr>
      </w:pPr>
      <w:r>
        <w:rPr>
          <w:b/>
          <w:bCs/>
          <w:sz w:val="32"/>
          <w:szCs w:val="32"/>
          <w:u w:val="single"/>
        </w:rPr>
        <w:t xml:space="preserve">Title Sponsor: </w:t>
      </w:r>
      <w:r w:rsidR="00A006CA">
        <w:rPr>
          <w:b/>
          <w:bCs/>
          <w:sz w:val="32"/>
          <w:szCs w:val="32"/>
        </w:rPr>
        <w:tab/>
      </w:r>
      <w:r w:rsidR="00A006CA">
        <w:rPr>
          <w:b/>
          <w:bCs/>
          <w:sz w:val="32"/>
          <w:szCs w:val="32"/>
        </w:rPr>
        <w:tab/>
      </w:r>
      <w:r w:rsidR="00A006CA">
        <w:rPr>
          <w:b/>
          <w:bCs/>
          <w:sz w:val="32"/>
          <w:szCs w:val="32"/>
        </w:rPr>
        <w:tab/>
      </w:r>
      <w:r w:rsidR="00A006CA">
        <w:rPr>
          <w:b/>
          <w:bCs/>
          <w:sz w:val="32"/>
          <w:szCs w:val="32"/>
        </w:rPr>
        <w:tab/>
        <w:t xml:space="preserve">                 </w:t>
      </w:r>
      <w:r w:rsidR="00A006CA">
        <w:rPr>
          <w:b/>
          <w:bCs/>
          <w:sz w:val="32"/>
          <w:szCs w:val="32"/>
        </w:rPr>
        <w:tab/>
      </w:r>
      <w:r w:rsidR="00CA235B">
        <w:rPr>
          <w:b/>
          <w:bCs/>
          <w:sz w:val="32"/>
          <w:szCs w:val="32"/>
        </w:rPr>
        <w:tab/>
      </w:r>
      <w:r w:rsidR="00CA235B">
        <w:rPr>
          <w:b/>
          <w:bCs/>
          <w:sz w:val="32"/>
          <w:szCs w:val="32"/>
        </w:rPr>
        <w:tab/>
      </w:r>
      <w:r w:rsidR="00CA235B">
        <w:rPr>
          <w:b/>
          <w:bCs/>
          <w:sz w:val="32"/>
          <w:szCs w:val="32"/>
        </w:rPr>
        <w:tab/>
      </w:r>
      <w:r w:rsidR="00CA235B">
        <w:rPr>
          <w:b/>
          <w:bCs/>
          <w:i/>
          <w:sz w:val="32"/>
          <w:szCs w:val="32"/>
        </w:rPr>
        <w:t>$6,000</w:t>
      </w:r>
    </w:p>
    <w:p w14:paraId="25F22A38" w14:textId="77777777" w:rsidR="003D0C3E" w:rsidRDefault="00190574" w:rsidP="003D0C3E">
      <w:pPr>
        <w:kinsoku w:val="0"/>
        <w:overflowPunct w:val="0"/>
        <w:autoSpaceDE/>
        <w:autoSpaceDN/>
        <w:adjustRightInd/>
        <w:spacing w:line="366" w:lineRule="exact"/>
        <w:textAlignment w:val="baseline"/>
        <w:rPr>
          <w:b/>
          <w:bCs/>
          <w:i/>
          <w:sz w:val="22"/>
          <w:szCs w:val="22"/>
        </w:rPr>
      </w:pPr>
      <w:r>
        <w:rPr>
          <w:b/>
          <w:bCs/>
          <w:i/>
          <w:sz w:val="22"/>
          <w:szCs w:val="22"/>
        </w:rPr>
        <w:t xml:space="preserve">    </w:t>
      </w:r>
    </w:p>
    <w:p w14:paraId="639AC10B" w14:textId="564A7E15" w:rsidR="006949C2" w:rsidRDefault="006949C2" w:rsidP="003D0C3E">
      <w:pPr>
        <w:kinsoku w:val="0"/>
        <w:overflowPunct w:val="0"/>
        <w:autoSpaceDE/>
        <w:autoSpaceDN/>
        <w:adjustRightInd/>
        <w:spacing w:line="366" w:lineRule="exact"/>
        <w:textAlignment w:val="baseline"/>
        <w:rPr>
          <w:b/>
          <w:bCs/>
          <w:sz w:val="32"/>
          <w:szCs w:val="32"/>
        </w:rPr>
      </w:pPr>
      <w:r>
        <w:rPr>
          <w:b/>
          <w:bCs/>
          <w:sz w:val="28"/>
          <w:szCs w:val="28"/>
          <w:u w:val="single"/>
        </w:rPr>
        <w:t>PLATINUM</w:t>
      </w:r>
      <w:r>
        <w:rPr>
          <w:sz w:val="28"/>
          <w:szCs w:val="28"/>
          <w:u w:val="single"/>
        </w:rPr>
        <w:t>:</w:t>
      </w:r>
      <w:r>
        <w:rPr>
          <w:b/>
          <w:bCs/>
          <w:sz w:val="32"/>
          <w:szCs w:val="32"/>
        </w:rPr>
        <w:tab/>
        <w:t>$ 1,500.00</w:t>
      </w:r>
    </w:p>
    <w:p w14:paraId="42ECAD05" w14:textId="15534FD7" w:rsidR="006949C2" w:rsidRPr="000A1E56" w:rsidRDefault="006949C2" w:rsidP="00A006CA">
      <w:pPr>
        <w:kinsoku w:val="0"/>
        <w:overflowPunct w:val="0"/>
        <w:autoSpaceDE/>
        <w:autoSpaceDN/>
        <w:adjustRightInd/>
        <w:spacing w:line="273" w:lineRule="exact"/>
        <w:ind w:right="144"/>
        <w:textAlignment w:val="baseline"/>
        <w:rPr>
          <w:b/>
          <w:bCs/>
          <w:i/>
          <w:iCs/>
          <w:sz w:val="24"/>
          <w:szCs w:val="24"/>
        </w:rPr>
      </w:pPr>
      <w:r>
        <w:rPr>
          <w:sz w:val="24"/>
          <w:szCs w:val="24"/>
        </w:rPr>
        <w:t>Platinum Sponsorship is a unique opportunity to get the most out of your investment as a sponsor. Each one of these opportunities grants the sponsor the maximum exposure to attendees and area residents. Platinum Sponsors will be listed on all sponsorship signs at the festival, included in press releases sent to radio, television and print media.</w:t>
      </w:r>
      <w:r w:rsidR="00E174B1">
        <w:rPr>
          <w:sz w:val="24"/>
          <w:szCs w:val="24"/>
        </w:rPr>
        <w:t xml:space="preserve"> </w:t>
      </w:r>
    </w:p>
    <w:p w14:paraId="0CB6737C" w14:textId="424B9A72" w:rsidR="006949C2" w:rsidRDefault="006949C2">
      <w:pPr>
        <w:kinsoku w:val="0"/>
        <w:overflowPunct w:val="0"/>
        <w:autoSpaceDE/>
        <w:autoSpaceDN/>
        <w:adjustRightInd/>
        <w:spacing w:before="285" w:line="273" w:lineRule="exact"/>
        <w:ind w:right="792"/>
        <w:textAlignment w:val="baseline"/>
        <w:rPr>
          <w:b/>
          <w:i/>
          <w:spacing w:val="-2"/>
          <w:sz w:val="24"/>
          <w:szCs w:val="24"/>
        </w:rPr>
      </w:pPr>
      <w:r>
        <w:rPr>
          <w:b/>
          <w:bCs/>
          <w:i/>
          <w:iCs/>
          <w:spacing w:val="-2"/>
          <w:sz w:val="24"/>
          <w:szCs w:val="24"/>
        </w:rPr>
        <w:t xml:space="preserve">Entertainment Stage </w:t>
      </w:r>
      <w:r>
        <w:rPr>
          <w:spacing w:val="-2"/>
          <w:sz w:val="24"/>
          <w:szCs w:val="24"/>
        </w:rPr>
        <w:t>– A professional stage will be used for all entertainment venues and announcements. A banner with sponsors name on it will be affixed to stage backdrop</w:t>
      </w:r>
      <w:r w:rsidR="00A34754">
        <w:rPr>
          <w:spacing w:val="-2"/>
          <w:sz w:val="24"/>
          <w:szCs w:val="24"/>
        </w:rPr>
        <w:t xml:space="preserve">. </w:t>
      </w:r>
      <w:r w:rsidR="00B32718">
        <w:rPr>
          <w:b/>
          <w:i/>
          <w:spacing w:val="-2"/>
          <w:sz w:val="24"/>
          <w:szCs w:val="24"/>
        </w:rPr>
        <w:t xml:space="preserve"> </w:t>
      </w:r>
    </w:p>
    <w:p w14:paraId="72D2E57C" w14:textId="77777777" w:rsidR="004C4C57" w:rsidRDefault="004C4C57">
      <w:pPr>
        <w:kinsoku w:val="0"/>
        <w:overflowPunct w:val="0"/>
        <w:autoSpaceDE/>
        <w:autoSpaceDN/>
        <w:adjustRightInd/>
        <w:spacing w:before="285" w:line="273" w:lineRule="exact"/>
        <w:ind w:right="792"/>
        <w:textAlignment w:val="baseline"/>
        <w:rPr>
          <w:b/>
          <w:i/>
          <w:spacing w:val="-2"/>
          <w:sz w:val="24"/>
          <w:szCs w:val="24"/>
        </w:rPr>
      </w:pPr>
    </w:p>
    <w:p w14:paraId="5C244B62" w14:textId="21378ACB" w:rsidR="00696D43" w:rsidRDefault="006949C2" w:rsidP="00696D43">
      <w:pPr>
        <w:kinsoku w:val="0"/>
        <w:overflowPunct w:val="0"/>
        <w:autoSpaceDE/>
        <w:autoSpaceDN/>
        <w:adjustRightInd/>
        <w:spacing w:line="273" w:lineRule="exact"/>
        <w:ind w:right="72"/>
        <w:textAlignment w:val="baseline"/>
        <w:rPr>
          <w:spacing w:val="-1"/>
          <w:sz w:val="24"/>
          <w:szCs w:val="24"/>
        </w:rPr>
      </w:pPr>
      <w:r>
        <w:rPr>
          <w:b/>
          <w:bCs/>
          <w:i/>
          <w:iCs/>
          <w:spacing w:val="-1"/>
          <w:sz w:val="24"/>
          <w:szCs w:val="24"/>
        </w:rPr>
        <w:t xml:space="preserve">Antique Car Show </w:t>
      </w:r>
      <w:r>
        <w:rPr>
          <w:spacing w:val="-1"/>
          <w:sz w:val="24"/>
          <w:szCs w:val="24"/>
        </w:rPr>
        <w:t>– A unique opportunity for exposure. This is a huge draw at every festival. 75-100 beautiful cars attract Festival attendees like no other venue. Sponsor signs will be placed at all entrances to car show. Sponsor may present awards at the conclusion of the car show</w:t>
      </w:r>
      <w:r w:rsidR="00A34754">
        <w:rPr>
          <w:spacing w:val="-1"/>
          <w:sz w:val="24"/>
          <w:szCs w:val="24"/>
        </w:rPr>
        <w:t xml:space="preserve">. </w:t>
      </w:r>
      <w:r w:rsidR="007904E0">
        <w:rPr>
          <w:spacing w:val="-1"/>
          <w:sz w:val="24"/>
          <w:szCs w:val="24"/>
        </w:rPr>
        <w:t xml:space="preserve"> </w:t>
      </w:r>
      <w:r w:rsidR="002C4189">
        <w:rPr>
          <w:spacing w:val="-1"/>
          <w:sz w:val="24"/>
          <w:szCs w:val="24"/>
        </w:rPr>
        <w:t>–</w:t>
      </w:r>
      <w:r w:rsidR="00696D43">
        <w:rPr>
          <w:spacing w:val="-1"/>
          <w:sz w:val="24"/>
          <w:szCs w:val="24"/>
        </w:rPr>
        <w:t xml:space="preserve"> </w:t>
      </w:r>
    </w:p>
    <w:p w14:paraId="552E7248" w14:textId="5C9ACC04" w:rsidR="00686F76" w:rsidRPr="00686F76" w:rsidRDefault="00686F76" w:rsidP="00696D43">
      <w:pPr>
        <w:kinsoku w:val="0"/>
        <w:overflowPunct w:val="0"/>
        <w:autoSpaceDE/>
        <w:autoSpaceDN/>
        <w:adjustRightInd/>
        <w:spacing w:line="273" w:lineRule="exact"/>
        <w:ind w:right="72"/>
        <w:textAlignment w:val="baseline"/>
        <w:rPr>
          <w:b/>
          <w:bCs/>
          <w:i/>
          <w:iCs/>
          <w:spacing w:val="-1"/>
          <w:sz w:val="24"/>
          <w:szCs w:val="24"/>
        </w:rPr>
      </w:pPr>
    </w:p>
    <w:p w14:paraId="14192795" w14:textId="382AAED8" w:rsidR="006949C2" w:rsidRPr="00190574" w:rsidRDefault="006949C2" w:rsidP="00C526AF">
      <w:pPr>
        <w:kinsoku w:val="0"/>
        <w:overflowPunct w:val="0"/>
        <w:autoSpaceDE/>
        <w:autoSpaceDN/>
        <w:adjustRightInd/>
        <w:spacing w:before="297"/>
        <w:ind w:right="144"/>
        <w:textAlignment w:val="baseline"/>
        <w:rPr>
          <w:b/>
          <w:bCs/>
          <w:i/>
          <w:iCs/>
          <w:sz w:val="24"/>
          <w:szCs w:val="24"/>
        </w:rPr>
      </w:pPr>
      <w:r>
        <w:rPr>
          <w:b/>
          <w:bCs/>
          <w:i/>
          <w:iCs/>
          <w:sz w:val="24"/>
          <w:szCs w:val="24"/>
        </w:rPr>
        <w:t xml:space="preserve">Children’s Section </w:t>
      </w:r>
      <w:r>
        <w:rPr>
          <w:sz w:val="24"/>
          <w:szCs w:val="24"/>
        </w:rPr>
        <w:t>– Sponsor(s) covers expenses of shuttle train, inflatables, pony rides and petting zoo. All activities are FREE to children attending the festival. Shuttle train transports attendees through all areas of the festival. Sponsor signs will be placed on each side of the train for exposure to riders and all passersby. A large banner or sign with sponsor names/logos will also be positioned in the most visible area of the children’s section</w:t>
      </w:r>
      <w:r w:rsidR="00297E43">
        <w:rPr>
          <w:sz w:val="24"/>
          <w:szCs w:val="24"/>
        </w:rPr>
        <w:t>.</w:t>
      </w:r>
      <w:r w:rsidR="00190574">
        <w:rPr>
          <w:sz w:val="24"/>
          <w:szCs w:val="24"/>
        </w:rPr>
        <w:t xml:space="preserve"> </w:t>
      </w:r>
    </w:p>
    <w:p w14:paraId="24102B1D" w14:textId="54A69368" w:rsidR="006949C2" w:rsidRDefault="00F47850">
      <w:pPr>
        <w:tabs>
          <w:tab w:val="left" w:pos="1440"/>
        </w:tabs>
        <w:kinsoku w:val="0"/>
        <w:overflowPunct w:val="0"/>
        <w:autoSpaceDE/>
        <w:autoSpaceDN/>
        <w:adjustRightInd/>
        <w:spacing w:before="380" w:line="318" w:lineRule="exact"/>
        <w:textAlignment w:val="baseline"/>
        <w:rPr>
          <w:b/>
          <w:bCs/>
          <w:spacing w:val="-1"/>
          <w:sz w:val="28"/>
          <w:szCs w:val="28"/>
        </w:rPr>
      </w:pPr>
      <w:r>
        <w:rPr>
          <w:b/>
          <w:bCs/>
          <w:spacing w:val="-1"/>
          <w:sz w:val="28"/>
          <w:szCs w:val="28"/>
          <w:u w:val="single"/>
        </w:rPr>
        <w:t>G</w:t>
      </w:r>
      <w:r w:rsidR="004C10F4">
        <w:rPr>
          <w:b/>
          <w:bCs/>
          <w:spacing w:val="-1"/>
          <w:sz w:val="28"/>
          <w:szCs w:val="28"/>
          <w:u w:val="single"/>
        </w:rPr>
        <w:t>O</w:t>
      </w:r>
      <w:r w:rsidR="006949C2">
        <w:rPr>
          <w:b/>
          <w:bCs/>
          <w:spacing w:val="-1"/>
          <w:sz w:val="28"/>
          <w:szCs w:val="28"/>
          <w:u w:val="single"/>
        </w:rPr>
        <w:t>LD</w:t>
      </w:r>
      <w:r w:rsidR="006949C2">
        <w:rPr>
          <w:b/>
          <w:bCs/>
          <w:spacing w:val="-1"/>
          <w:sz w:val="28"/>
          <w:szCs w:val="28"/>
        </w:rPr>
        <w:tab/>
        <w:t>$ 1,000.00</w:t>
      </w:r>
    </w:p>
    <w:p w14:paraId="43BEA522" w14:textId="588266BD" w:rsidR="00304482" w:rsidRPr="000A1E56" w:rsidRDefault="006949C2" w:rsidP="00190574">
      <w:pPr>
        <w:kinsoku w:val="0"/>
        <w:overflowPunct w:val="0"/>
        <w:autoSpaceDE/>
        <w:autoSpaceDN/>
        <w:adjustRightInd/>
        <w:spacing w:before="9" w:line="273" w:lineRule="exact"/>
        <w:ind w:right="72"/>
        <w:textAlignment w:val="baseline"/>
        <w:rPr>
          <w:b/>
          <w:bCs/>
          <w:i/>
          <w:iCs/>
          <w:sz w:val="24"/>
          <w:szCs w:val="24"/>
        </w:rPr>
      </w:pPr>
      <w:r>
        <w:rPr>
          <w:sz w:val="24"/>
          <w:szCs w:val="24"/>
        </w:rPr>
        <w:t>Gold Sponsorship grants the sponsor great exposure for the investment. Gold Sponsors will be positioned in a prime traffic location along the main pathway through the heart of the festival. Gold Sponsors will be listed on all sponsorship signs at the festival, announced during the entertainment program and may have their own booth. Sponsor will be included in press releases sent to print media.</w:t>
      </w:r>
      <w:r w:rsidR="00EB37C9">
        <w:rPr>
          <w:sz w:val="24"/>
          <w:szCs w:val="24"/>
        </w:rPr>
        <w:t xml:space="preserve"> </w:t>
      </w:r>
    </w:p>
    <w:p w14:paraId="1DEC7FDC" w14:textId="1BACDFBF" w:rsidR="006949C2" w:rsidRDefault="00C27AA5">
      <w:pPr>
        <w:kinsoku w:val="0"/>
        <w:overflowPunct w:val="0"/>
        <w:autoSpaceDE/>
        <w:autoSpaceDN/>
        <w:adjustRightInd/>
        <w:spacing w:before="286" w:line="318" w:lineRule="exact"/>
        <w:textAlignment w:val="baseline"/>
        <w:rPr>
          <w:b/>
          <w:bCs/>
          <w:spacing w:val="21"/>
          <w:sz w:val="28"/>
          <w:szCs w:val="28"/>
        </w:rPr>
      </w:pPr>
      <w:r>
        <w:rPr>
          <w:b/>
          <w:bCs/>
          <w:spacing w:val="21"/>
          <w:sz w:val="28"/>
          <w:szCs w:val="28"/>
          <w:u w:val="single"/>
        </w:rPr>
        <w:t>S</w:t>
      </w:r>
      <w:r w:rsidR="006949C2">
        <w:rPr>
          <w:b/>
          <w:bCs/>
          <w:spacing w:val="21"/>
          <w:sz w:val="28"/>
          <w:szCs w:val="28"/>
          <w:u w:val="single"/>
        </w:rPr>
        <w:t>ILVER</w:t>
      </w:r>
      <w:r w:rsidR="006949C2">
        <w:rPr>
          <w:b/>
          <w:bCs/>
          <w:spacing w:val="21"/>
          <w:sz w:val="28"/>
          <w:szCs w:val="28"/>
        </w:rPr>
        <w:t xml:space="preserve"> $ 500.00</w:t>
      </w:r>
    </w:p>
    <w:p w14:paraId="1B4D6721" w14:textId="75D6B4F1" w:rsidR="00190574" w:rsidRDefault="006949C2">
      <w:pPr>
        <w:kinsoku w:val="0"/>
        <w:overflowPunct w:val="0"/>
        <w:autoSpaceDE/>
        <w:autoSpaceDN/>
        <w:adjustRightInd/>
        <w:spacing w:before="8" w:line="273" w:lineRule="exact"/>
        <w:ind w:right="72"/>
        <w:textAlignment w:val="baseline"/>
        <w:rPr>
          <w:sz w:val="24"/>
          <w:szCs w:val="24"/>
        </w:rPr>
      </w:pPr>
      <w:r>
        <w:rPr>
          <w:sz w:val="24"/>
          <w:szCs w:val="24"/>
        </w:rPr>
        <w:t>Silver Sponsorship is the most economical sponsorship opportunity. Silver Sponsors will be listed on all sponsorship signs at the festival and will be announced as a sponsor during the entertainment program and will have their own booth. Sponsor will be included in press releases sent to print media.</w:t>
      </w:r>
      <w:r w:rsidR="00A006CA">
        <w:rPr>
          <w:sz w:val="24"/>
          <w:szCs w:val="24"/>
        </w:rPr>
        <w:t xml:space="preserve"> </w:t>
      </w:r>
    </w:p>
    <w:sectPr w:rsidR="00190574" w:rsidSect="00CA7A76">
      <w:pgSz w:w="12240" w:h="15840"/>
      <w:pgMar w:top="740" w:right="1469" w:bottom="3424" w:left="141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C2"/>
    <w:rsid w:val="000002AF"/>
    <w:rsid w:val="000146EA"/>
    <w:rsid w:val="00021C5E"/>
    <w:rsid w:val="00023D78"/>
    <w:rsid w:val="00087DA9"/>
    <w:rsid w:val="00093461"/>
    <w:rsid w:val="000A1E56"/>
    <w:rsid w:val="000D2A2C"/>
    <w:rsid w:val="000D3973"/>
    <w:rsid w:val="0010206D"/>
    <w:rsid w:val="001363DD"/>
    <w:rsid w:val="00145E07"/>
    <w:rsid w:val="00167470"/>
    <w:rsid w:val="00177A7B"/>
    <w:rsid w:val="00181A84"/>
    <w:rsid w:val="00184EBA"/>
    <w:rsid w:val="00190574"/>
    <w:rsid w:val="001975CB"/>
    <w:rsid w:val="001B1969"/>
    <w:rsid w:val="001D0F12"/>
    <w:rsid w:val="001F3E41"/>
    <w:rsid w:val="002418E4"/>
    <w:rsid w:val="00263AE6"/>
    <w:rsid w:val="00271F7C"/>
    <w:rsid w:val="00286C2D"/>
    <w:rsid w:val="00290354"/>
    <w:rsid w:val="00297E43"/>
    <w:rsid w:val="002B0832"/>
    <w:rsid w:val="002C4189"/>
    <w:rsid w:val="00304470"/>
    <w:rsid w:val="00304482"/>
    <w:rsid w:val="00331C1A"/>
    <w:rsid w:val="00342CF5"/>
    <w:rsid w:val="003451F5"/>
    <w:rsid w:val="00345C69"/>
    <w:rsid w:val="003A08D9"/>
    <w:rsid w:val="003A0CDD"/>
    <w:rsid w:val="003C5580"/>
    <w:rsid w:val="003D0C3E"/>
    <w:rsid w:val="003D5297"/>
    <w:rsid w:val="003E569D"/>
    <w:rsid w:val="00405A58"/>
    <w:rsid w:val="0041556F"/>
    <w:rsid w:val="004228EB"/>
    <w:rsid w:val="00437D87"/>
    <w:rsid w:val="004506B8"/>
    <w:rsid w:val="004779AF"/>
    <w:rsid w:val="00480C01"/>
    <w:rsid w:val="004832C0"/>
    <w:rsid w:val="004A5EE7"/>
    <w:rsid w:val="004C10F4"/>
    <w:rsid w:val="004C4C57"/>
    <w:rsid w:val="005039FC"/>
    <w:rsid w:val="0052456F"/>
    <w:rsid w:val="005311C4"/>
    <w:rsid w:val="0053226B"/>
    <w:rsid w:val="00533ABD"/>
    <w:rsid w:val="00555D37"/>
    <w:rsid w:val="00556458"/>
    <w:rsid w:val="00581237"/>
    <w:rsid w:val="005A1D9E"/>
    <w:rsid w:val="005B2299"/>
    <w:rsid w:val="005B7083"/>
    <w:rsid w:val="005B73D5"/>
    <w:rsid w:val="005C586D"/>
    <w:rsid w:val="005D4014"/>
    <w:rsid w:val="005D58B1"/>
    <w:rsid w:val="005E0848"/>
    <w:rsid w:val="005E17F3"/>
    <w:rsid w:val="00600DCF"/>
    <w:rsid w:val="006037BD"/>
    <w:rsid w:val="006144CA"/>
    <w:rsid w:val="00623111"/>
    <w:rsid w:val="00623253"/>
    <w:rsid w:val="00626174"/>
    <w:rsid w:val="006578F3"/>
    <w:rsid w:val="006747BB"/>
    <w:rsid w:val="006847DB"/>
    <w:rsid w:val="00686D9E"/>
    <w:rsid w:val="00686F76"/>
    <w:rsid w:val="006949C2"/>
    <w:rsid w:val="00696D43"/>
    <w:rsid w:val="006A7D02"/>
    <w:rsid w:val="006C75F7"/>
    <w:rsid w:val="006D2234"/>
    <w:rsid w:val="006E600C"/>
    <w:rsid w:val="00701B0D"/>
    <w:rsid w:val="00746253"/>
    <w:rsid w:val="007622E1"/>
    <w:rsid w:val="00763EEA"/>
    <w:rsid w:val="0077121E"/>
    <w:rsid w:val="00781153"/>
    <w:rsid w:val="007837A5"/>
    <w:rsid w:val="00786EE4"/>
    <w:rsid w:val="007904E0"/>
    <w:rsid w:val="007A0614"/>
    <w:rsid w:val="007C2723"/>
    <w:rsid w:val="007D302B"/>
    <w:rsid w:val="007E3371"/>
    <w:rsid w:val="007E5780"/>
    <w:rsid w:val="007F5083"/>
    <w:rsid w:val="00815C89"/>
    <w:rsid w:val="0082579D"/>
    <w:rsid w:val="00837EF1"/>
    <w:rsid w:val="00846FC6"/>
    <w:rsid w:val="0086649F"/>
    <w:rsid w:val="008937FA"/>
    <w:rsid w:val="00895074"/>
    <w:rsid w:val="008A4F77"/>
    <w:rsid w:val="008B26AF"/>
    <w:rsid w:val="008E54B3"/>
    <w:rsid w:val="00904150"/>
    <w:rsid w:val="009148CB"/>
    <w:rsid w:val="00970D9E"/>
    <w:rsid w:val="0097728C"/>
    <w:rsid w:val="00993B0C"/>
    <w:rsid w:val="009C1374"/>
    <w:rsid w:val="009D6364"/>
    <w:rsid w:val="00A003C6"/>
    <w:rsid w:val="00A006CA"/>
    <w:rsid w:val="00A019BF"/>
    <w:rsid w:val="00A025C9"/>
    <w:rsid w:val="00A13B83"/>
    <w:rsid w:val="00A34754"/>
    <w:rsid w:val="00A37DF4"/>
    <w:rsid w:val="00A841AE"/>
    <w:rsid w:val="00AA48D2"/>
    <w:rsid w:val="00AC320D"/>
    <w:rsid w:val="00AC5535"/>
    <w:rsid w:val="00AF6F12"/>
    <w:rsid w:val="00B002F5"/>
    <w:rsid w:val="00B32718"/>
    <w:rsid w:val="00B40456"/>
    <w:rsid w:val="00B66EB4"/>
    <w:rsid w:val="00B6729F"/>
    <w:rsid w:val="00B94C78"/>
    <w:rsid w:val="00B967F8"/>
    <w:rsid w:val="00B97CCC"/>
    <w:rsid w:val="00BB141D"/>
    <w:rsid w:val="00BC4BF5"/>
    <w:rsid w:val="00BC770A"/>
    <w:rsid w:val="00BF1CFC"/>
    <w:rsid w:val="00C234B0"/>
    <w:rsid w:val="00C27AA5"/>
    <w:rsid w:val="00C526AF"/>
    <w:rsid w:val="00C5712B"/>
    <w:rsid w:val="00CA235B"/>
    <w:rsid w:val="00CA79C1"/>
    <w:rsid w:val="00CA7A76"/>
    <w:rsid w:val="00CC0D2F"/>
    <w:rsid w:val="00CC26F8"/>
    <w:rsid w:val="00CD3C6B"/>
    <w:rsid w:val="00CF5EED"/>
    <w:rsid w:val="00D14144"/>
    <w:rsid w:val="00D63E1E"/>
    <w:rsid w:val="00D77075"/>
    <w:rsid w:val="00D83AAB"/>
    <w:rsid w:val="00DA4437"/>
    <w:rsid w:val="00DB6756"/>
    <w:rsid w:val="00DC51EF"/>
    <w:rsid w:val="00DF6394"/>
    <w:rsid w:val="00E07870"/>
    <w:rsid w:val="00E174B1"/>
    <w:rsid w:val="00E21D8C"/>
    <w:rsid w:val="00E255D6"/>
    <w:rsid w:val="00E57174"/>
    <w:rsid w:val="00E860EF"/>
    <w:rsid w:val="00EB37C9"/>
    <w:rsid w:val="00EE0F51"/>
    <w:rsid w:val="00EF0122"/>
    <w:rsid w:val="00EF61C1"/>
    <w:rsid w:val="00F1626B"/>
    <w:rsid w:val="00F3796D"/>
    <w:rsid w:val="00F47850"/>
    <w:rsid w:val="00F642D1"/>
    <w:rsid w:val="00F7291A"/>
    <w:rsid w:val="00F75A3F"/>
    <w:rsid w:val="00F935FE"/>
    <w:rsid w:val="00FA68CD"/>
    <w:rsid w:val="00FB0D9B"/>
    <w:rsid w:val="00FE3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E55E72"/>
  <w15:docId w15:val="{BA3F7FD1-6B88-47A5-A365-F578B592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06CA"/>
    <w:rPr>
      <w:rFonts w:ascii="Segoe UI" w:hAnsi="Segoe UI" w:cs="Segoe UI"/>
      <w:sz w:val="18"/>
      <w:szCs w:val="18"/>
    </w:rPr>
  </w:style>
  <w:style w:type="character" w:customStyle="1" w:styleId="BalloonTextChar">
    <w:name w:val="Balloon Text Char"/>
    <w:link w:val="BalloonText"/>
    <w:uiPriority w:val="99"/>
    <w:semiHidden/>
    <w:rsid w:val="00A006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Crane</dc:creator>
  <cp:keywords/>
  <dc:description/>
  <cp:lastModifiedBy>Judy Crane</cp:lastModifiedBy>
  <cp:revision>2</cp:revision>
  <cp:lastPrinted>2025-06-13T18:38:00Z</cp:lastPrinted>
  <dcterms:created xsi:type="dcterms:W3CDTF">2025-12-29T19:35:00Z</dcterms:created>
  <dcterms:modified xsi:type="dcterms:W3CDTF">2025-12-29T19:35:00Z</dcterms:modified>
</cp:coreProperties>
</file>